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Verdana" w:hAnsi="Verdana" w:cs="Arial"/>
          <w:color w:val="132F35"/>
          <w:sz w:val="18"/>
          <w:szCs w:val="18"/>
          <w:lang w:val="pt-BR"/>
        </w:rPr>
        <w:t>Direcţia municipală pentru protecţia drepturilor copilului anunţă concurs pentru suplinirea funcţiei vacante de Pedagog social la Direcţia pentru protecţia drepturilor copilului de sector R</w:t>
      </w:r>
      <w:r>
        <w:rPr>
          <w:rFonts w:ascii="Verdana" w:hAnsi="Verdana" w:cs="Arial"/>
          <w:color w:val="132F35"/>
          <w:sz w:val="18"/>
          <w:szCs w:val="18"/>
          <w:lang w:val="ro-RO"/>
        </w:rPr>
        <w:t>âş</w:t>
      </w:r>
      <w:r>
        <w:rPr>
          <w:rFonts w:ascii="Verdana" w:hAnsi="Verdana" w:cs="Arial"/>
          <w:color w:val="132F35"/>
          <w:sz w:val="18"/>
          <w:szCs w:val="18"/>
          <w:lang w:val="pt-BR"/>
        </w:rPr>
        <w:t>cani.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>Sarcinile de bază:</w:t>
      </w:r>
    </w:p>
    <w:p w:rsidR="00434DDC" w:rsidRPr="00434DDC" w:rsidRDefault="00434DDC" w:rsidP="00434DDC">
      <w:pPr>
        <w:pStyle w:val="a3"/>
        <w:shd w:val="clear" w:color="auto" w:fill="F2F2EA"/>
        <w:ind w:left="72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1.</w:t>
      </w:r>
      <w:r w:rsidRPr="00434DDC">
        <w:rPr>
          <w:color w:val="132F35"/>
          <w:sz w:val="14"/>
          <w:szCs w:val="14"/>
          <w:lang w:val="en-US"/>
        </w:rPr>
        <w:t>      </w:t>
      </w:r>
      <w:r>
        <w:rPr>
          <w:rFonts w:ascii="Verdana" w:hAnsi="Verdana" w:cs="Arial"/>
          <w:color w:val="132F35"/>
          <w:sz w:val="18"/>
          <w:szCs w:val="18"/>
          <w:lang w:val="ro-RO"/>
        </w:rPr>
        <w:t>Examinarea sesizărilor parvenite</w:t>
      </w:r>
    </w:p>
    <w:p w:rsidR="00434DDC" w:rsidRPr="00434DDC" w:rsidRDefault="00434DDC" w:rsidP="00434DDC">
      <w:pPr>
        <w:pStyle w:val="a3"/>
        <w:shd w:val="clear" w:color="auto" w:fill="F2F2EA"/>
        <w:ind w:left="72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2.</w:t>
      </w:r>
      <w:r w:rsidRPr="00434DDC">
        <w:rPr>
          <w:color w:val="132F35"/>
          <w:sz w:val="14"/>
          <w:szCs w:val="14"/>
          <w:lang w:val="en-US"/>
        </w:rPr>
        <w:t>      </w:t>
      </w:r>
      <w:r>
        <w:rPr>
          <w:rFonts w:ascii="Verdana" w:hAnsi="Verdana" w:cs="Arial"/>
          <w:color w:val="132F35"/>
          <w:sz w:val="18"/>
          <w:szCs w:val="18"/>
          <w:lang w:val="ro-RO"/>
        </w:rPr>
        <w:t>Întocmirea anchetelor sociale în urma vizitelor la domiciliu beneficiarilor</w:t>
      </w: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;</w:t>
      </w:r>
    </w:p>
    <w:p w:rsidR="00434DDC" w:rsidRPr="00434DDC" w:rsidRDefault="00434DDC" w:rsidP="00434DDC">
      <w:pPr>
        <w:pStyle w:val="a3"/>
        <w:shd w:val="clear" w:color="auto" w:fill="F2F2EA"/>
        <w:ind w:left="72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3.</w:t>
      </w:r>
      <w:r w:rsidRPr="00434DDC">
        <w:rPr>
          <w:color w:val="132F35"/>
          <w:sz w:val="14"/>
          <w:szCs w:val="14"/>
          <w:lang w:val="en-US"/>
        </w:rPr>
        <w:t>      </w:t>
      </w:r>
      <w:r>
        <w:rPr>
          <w:rFonts w:ascii="Verdana" w:hAnsi="Verdana" w:cs="Arial"/>
          <w:color w:val="132F35"/>
          <w:sz w:val="18"/>
          <w:szCs w:val="18"/>
          <w:lang w:val="ro-RO"/>
        </w:rPr>
        <w:t>Participarea la audierea copiilor pe dosare penale la Inspectoratul de Poliţie, Procuratura şi Instanţa de Judecată în calitate de pedagog</w:t>
      </w: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;</w:t>
      </w:r>
    </w:p>
    <w:p w:rsidR="00434DDC" w:rsidRPr="00434DDC" w:rsidRDefault="00434DDC" w:rsidP="00434DDC">
      <w:pPr>
        <w:pStyle w:val="a3"/>
        <w:shd w:val="clear" w:color="auto" w:fill="F2F2EA"/>
        <w:ind w:left="72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4.</w:t>
      </w:r>
      <w:r w:rsidRPr="00434DDC">
        <w:rPr>
          <w:color w:val="132F35"/>
          <w:sz w:val="14"/>
          <w:szCs w:val="14"/>
          <w:lang w:val="en-US"/>
        </w:rPr>
        <w:t>      </w:t>
      </w:r>
      <w:r>
        <w:rPr>
          <w:rFonts w:ascii="Verdana" w:hAnsi="Verdana" w:cs="Arial"/>
          <w:color w:val="132F35"/>
          <w:sz w:val="18"/>
          <w:szCs w:val="18"/>
          <w:lang w:val="ro-RO"/>
        </w:rPr>
        <w:t>Întocmirea planului individual de asistenţă şi monitorizarea acestuia copiilor aflaţi la evidenţa Direcţiei</w:t>
      </w: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;</w:t>
      </w:r>
    </w:p>
    <w:p w:rsidR="00434DDC" w:rsidRPr="00434DDC" w:rsidRDefault="00434DDC" w:rsidP="00434DDC">
      <w:pPr>
        <w:pStyle w:val="a3"/>
        <w:shd w:val="clear" w:color="auto" w:fill="F2F2EA"/>
        <w:ind w:left="360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 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Cerinţele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funcţiei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faţă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persoană</w:t>
      </w:r>
      <w:proofErr w:type="spellEnd"/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>Studii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:</w:t>
      </w:r>
      <w:r w:rsidRPr="00434DDC">
        <w:rPr>
          <w:rFonts w:ascii="Verdana" w:hAnsi="Verdana" w:cs="Arial"/>
          <w:b/>
          <w:bCs/>
          <w:color w:val="132F35"/>
          <w:sz w:val="18"/>
          <w:szCs w:val="18"/>
          <w:lang w:val="en-US"/>
        </w:rPr>
        <w:t> 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superioare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sau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medii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specialitate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.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>Experienţă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>profesională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:</w:t>
      </w: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 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experienţă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profesională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 </w:t>
      </w:r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–</w:t>
      </w:r>
      <w:r w:rsidRPr="00434DDC">
        <w:rPr>
          <w:rFonts w:ascii="Verdana" w:hAnsi="Verdana" w:cs="Arial"/>
          <w:b/>
          <w:bCs/>
          <w:color w:val="132F35"/>
          <w:sz w:val="18"/>
          <w:szCs w:val="18"/>
          <w:lang w:val="en-US"/>
        </w:rPr>
        <w:t> 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preferabil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1 an.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u w:val="single"/>
          <w:lang w:val="en-US"/>
        </w:rPr>
        <w:t>Cunoştinţe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:</w:t>
      </w:r>
      <w:r w:rsidRPr="00434DDC">
        <w:rPr>
          <w:rFonts w:ascii="Verdana" w:hAnsi="Verdana" w:cs="Arial"/>
          <w:b/>
          <w:bCs/>
          <w:color w:val="132F35"/>
          <w:sz w:val="18"/>
          <w:szCs w:val="18"/>
          <w:lang w:val="en-US"/>
        </w:rPr>
        <w:t> 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cunoaşterea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legislaţiei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naţionale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şi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proofErr w:type="gram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internaţionale</w:t>
      </w:r>
      <w:proofErr w:type="spellEnd"/>
      <w:proofErr w:type="gram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din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domeniul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protecţiei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copilului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, a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cadrului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normativ-legislativ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republican care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reglementează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activitatea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funcţionarilor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publici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;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cunoştinţe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operare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la calculator.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Documente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proofErr w:type="gram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ce</w:t>
      </w:r>
      <w:proofErr w:type="spellEnd"/>
      <w:proofErr w:type="gram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urmează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a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fi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prezentate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: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proofErr w:type="gram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Copia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buletinului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identitate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,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Copia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carnetului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muncă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,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Copiile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diplomelor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studii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şi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alte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certificate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absolvire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a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cursurilor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perfecţionare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profesională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şi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/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sau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specializare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.</w:t>
      </w:r>
      <w:proofErr w:type="gramEnd"/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Persoana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responsabilă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oferirea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informaţiilor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suplimentare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şi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de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primirea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 xml:space="preserve"> </w:t>
      </w:r>
      <w:proofErr w:type="spellStart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documentelor</w:t>
      </w:r>
      <w:proofErr w:type="spellEnd"/>
      <w:r w:rsidRPr="00434DDC">
        <w:rPr>
          <w:rStyle w:val="a4"/>
          <w:rFonts w:ascii="Verdana" w:hAnsi="Verdana" w:cs="Arial"/>
          <w:color w:val="132F35"/>
          <w:sz w:val="18"/>
          <w:szCs w:val="18"/>
          <w:lang w:val="en-US"/>
        </w:rPr>
        <w:t>: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Verdana" w:hAnsi="Verdana" w:cs="Arial"/>
          <w:color w:val="132F35"/>
          <w:sz w:val="18"/>
          <w:szCs w:val="18"/>
          <w:lang w:val="ro-RO"/>
        </w:rPr>
        <w:t>Sorina Miron</w:t>
      </w:r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, </w:t>
      </w:r>
      <w:r>
        <w:rPr>
          <w:rFonts w:ascii="Verdana" w:hAnsi="Verdana" w:cs="Arial"/>
          <w:color w:val="132F35"/>
          <w:sz w:val="18"/>
          <w:szCs w:val="18"/>
          <w:lang w:val="ro-RO"/>
        </w:rPr>
        <w:t>Şef al Direcţiei pentru protecţia drepturilor copilului a sectorului Râşcani</w:t>
      </w:r>
    </w:p>
    <w:p w:rsidR="00434DDC" w:rsidRPr="00434DDC" w:rsidRDefault="00434DDC" w:rsidP="00434DDC">
      <w:pPr>
        <w:pStyle w:val="a3"/>
        <w:shd w:val="clear" w:color="auto" w:fill="F2F2EA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Telefon</w:t>
      </w:r>
      <w:proofErr w:type="spellEnd"/>
      <w:r w:rsidRPr="00434DDC">
        <w:rPr>
          <w:rFonts w:ascii="Verdana" w:hAnsi="Verdana" w:cs="Arial"/>
          <w:color w:val="132F35"/>
          <w:sz w:val="18"/>
          <w:szCs w:val="18"/>
          <w:lang w:val="en-US"/>
        </w:rPr>
        <w:t>: 022 29</w:t>
      </w:r>
      <w:r>
        <w:rPr>
          <w:rFonts w:ascii="Verdana" w:hAnsi="Verdana" w:cs="Arial"/>
          <w:color w:val="132F35"/>
          <w:sz w:val="18"/>
          <w:szCs w:val="18"/>
          <w:lang w:val="ro-RO"/>
        </w:rPr>
        <w:t>3469, 022 293467, e-mail.: dpdcriscani@</w:t>
      </w:r>
      <w:hyperlink r:id="rId4" w:tgtFrame="_blank" w:history="1">
        <w:r>
          <w:rPr>
            <w:rStyle w:val="a5"/>
            <w:rFonts w:ascii="Verdana" w:hAnsi="Verdana" w:cs="Arial"/>
            <w:color w:val="0077CC"/>
            <w:sz w:val="18"/>
            <w:szCs w:val="18"/>
            <w:lang w:val="en-US"/>
          </w:rPr>
          <w:t>gmail.com</w:t>
        </w:r>
      </w:hyperlink>
    </w:p>
    <w:p w:rsidR="00540479" w:rsidRPr="00434DDC" w:rsidRDefault="00540479">
      <w:pPr>
        <w:rPr>
          <w:lang w:val="en-US"/>
        </w:rPr>
      </w:pPr>
    </w:p>
    <w:sectPr w:rsidR="00540479" w:rsidRPr="00434DDC" w:rsidSect="0054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DC"/>
    <w:rsid w:val="00434DDC"/>
    <w:rsid w:val="0054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DDC"/>
    <w:rPr>
      <w:b/>
      <w:bCs/>
    </w:rPr>
  </w:style>
  <w:style w:type="character" w:styleId="a5">
    <w:name w:val="Hyperlink"/>
    <w:basedOn w:val="a0"/>
    <w:uiPriority w:val="99"/>
    <w:semiHidden/>
    <w:unhideWhenUsed/>
    <w:rsid w:val="0043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ai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2017-07-18T06:08:00Z</dcterms:created>
  <dcterms:modified xsi:type="dcterms:W3CDTF">2017-07-18T06:08:00Z</dcterms:modified>
</cp:coreProperties>
</file>